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Рекомендуемый проект инструкции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по эвакуации людей из гостиницы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по эвакуации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из гостиницы при пожаре, угрозе или возникновении чрезвычайной ситуации, в том числе</w:t>
      </w:r>
      <w:r w:rsid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вызванной угрозой совершения или в результате совершения террористического акта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1.1. Эвакуация работников, гостей и арендаторов, расположенных на территории гостиницы, осуществляется при угрозе или возникновении чрезвычайной ситуации в здании гостиницы или прилегающей к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зданию гостиницы территории.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1.2. Решение на эвакуацию работников, гостей и арендаторов, расположенных на территории гостиницы, принимается генеральным директором (лицом его замещающим), заместителем генерального директора по безопасности.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1.3. Эвакуация осуществляется в безопасные места или безопасные районы. Эвакуация в безопасные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районы проводится непосредственно из здания гостиницы или мест сбора.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Эвакуация в безопасные места проводится при угрозе и возникновении локальной чрезвычайной ситуации (при пожаре, террористическом акте) в здании гостиницы. В безопасные места эвакуируются люди,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ресурсы, другие материальные ценности.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В безопасные районы, как правило, эвакуируется только персонал гостиницы.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1.4. Эвакуация в безопасные места проводится организованно, в составе структурных подразделений,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гостей и арендных организаций, расположенных на территории гостиницы, или самостоятельно. Эвакуация в безопасные места самостоятельно проводится в условиях внезапно возникшей чрезвычайной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ситуации в гостинице.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Управление эвакуацией работников, гостей и арендаторов осуществляется администрацией, руководителями структурных подразделений, руководителями арендных организаций, расположенных на</w:t>
      </w:r>
      <w:r w:rsidR="00E2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Эвакуация в чрезвычайных ситуациях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2.1 Работники, гости и арендаторы, расположенные на территории гостиницы, при пожаре или иной</w:t>
      </w:r>
      <w:r w:rsidR="0091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 обязаны сообщить по одному из перечисленных телефонов: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При пожаре – в городскую пожарную охрану – 101, 112;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 xml:space="preserve">В службу охраны </w:t>
      </w:r>
      <w:proofErr w:type="gramStart"/>
      <w:r w:rsidRPr="00E2010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2010A">
        <w:rPr>
          <w:rFonts w:ascii="Times New Roman" w:hAnsi="Times New Roman" w:cs="Times New Roman"/>
          <w:color w:val="000000"/>
          <w:sz w:val="28"/>
          <w:szCs w:val="28"/>
        </w:rPr>
        <w:t xml:space="preserve"> тел.: </w:t>
      </w:r>
      <w:r w:rsidR="00911B03">
        <w:rPr>
          <w:rFonts w:ascii="Times New Roman" w:hAnsi="Times New Roman" w:cs="Times New Roman"/>
          <w:color w:val="000000"/>
          <w:sz w:val="28"/>
          <w:szCs w:val="28"/>
        </w:rPr>
        <w:t>-----------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2.2. Оповещение об эвакуации работников, гостей и арендаторов, расположенных на территории гостиницы, осуществляется по объектовой системе оповещения при ЧС (по заранее записанным текстам,</w:t>
      </w:r>
      <w:r w:rsidR="0091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0A">
        <w:rPr>
          <w:rFonts w:ascii="Times New Roman" w:hAnsi="Times New Roman" w:cs="Times New Roman"/>
          <w:color w:val="000000"/>
          <w:sz w:val="28"/>
          <w:szCs w:val="28"/>
        </w:rPr>
        <w:t>средствам внутренней связи, с помощью мегафона голосом с указанием слова «ЭВАКУАЦИЯ»).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2.3. Действия при получении сигнала об эвакуации:</w:t>
      </w:r>
    </w:p>
    <w:p w:rsidR="00C33DC1" w:rsidRPr="00E2010A" w:rsidRDefault="00C33DC1" w:rsidP="00E20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A">
        <w:rPr>
          <w:rFonts w:ascii="Times New Roman" w:hAnsi="Times New Roman" w:cs="Times New Roman"/>
          <w:color w:val="000000"/>
          <w:sz w:val="28"/>
          <w:szCs w:val="28"/>
        </w:rPr>
        <w:t>2.3.1. Руководители структурных подразделений и руководители арендных организаций, расположенных на территории гостиницы:</w:t>
      </w:r>
    </w:p>
    <w:p w:rsidR="00C33DC1" w:rsidRPr="00911B03" w:rsidRDefault="00C33DC1" w:rsidP="00911B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B03">
        <w:rPr>
          <w:rFonts w:ascii="Times New Roman" w:hAnsi="Times New Roman" w:cs="Times New Roman"/>
          <w:color w:val="000000"/>
          <w:sz w:val="28"/>
          <w:szCs w:val="28"/>
        </w:rPr>
        <w:t>осуществляют управление эвакуацией людей, информационных ресурсов и других материальных ценностей по безопасным маршрутам в безопасное место;</w:t>
      </w:r>
    </w:p>
    <w:p w:rsidR="00C33DC1" w:rsidRPr="00911B03" w:rsidRDefault="00C33DC1" w:rsidP="00911B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B03">
        <w:rPr>
          <w:rFonts w:ascii="Times New Roman" w:eastAsia="ZapfDingbatsITC" w:hAnsi="Times New Roman" w:cs="Times New Roman"/>
          <w:color w:val="6C7B84"/>
          <w:sz w:val="28"/>
          <w:szCs w:val="28"/>
        </w:rPr>
        <w:t xml:space="preserve"> </w:t>
      </w:r>
      <w:r w:rsidRPr="00911B03">
        <w:rPr>
          <w:rFonts w:ascii="Times New Roman" w:hAnsi="Times New Roman" w:cs="Times New Roman"/>
          <w:color w:val="000000"/>
          <w:sz w:val="28"/>
          <w:szCs w:val="28"/>
        </w:rPr>
        <w:t>контролируют отключение электрических приборов от источников питания, закрытие окон и</w:t>
      </w:r>
      <w:r w:rsidR="00911B03" w:rsidRPr="0091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B03">
        <w:rPr>
          <w:rFonts w:ascii="Times New Roman" w:hAnsi="Times New Roman" w:cs="Times New Roman"/>
          <w:color w:val="000000"/>
          <w:sz w:val="28"/>
          <w:szCs w:val="28"/>
        </w:rPr>
        <w:t>дверей в своих помещениях;</w:t>
      </w:r>
    </w:p>
    <w:p w:rsidR="004077F3" w:rsidRPr="00911B03" w:rsidRDefault="00C33DC1" w:rsidP="00911B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03">
        <w:rPr>
          <w:rFonts w:ascii="Times New Roman" w:hAnsi="Times New Roman" w:cs="Times New Roman"/>
          <w:color w:val="000000"/>
          <w:sz w:val="28"/>
          <w:szCs w:val="28"/>
        </w:rPr>
        <w:t>проверяют отсутствие людей в закрепленных помещениях перед их оставлением.</w:t>
      </w:r>
    </w:p>
    <w:sectPr w:rsidR="004077F3" w:rsidRPr="00911B03" w:rsidSect="0040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1018"/>
    <w:multiLevelType w:val="hybridMultilevel"/>
    <w:tmpl w:val="A03EFF46"/>
    <w:lvl w:ilvl="0" w:tplc="7B9A201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DC1"/>
    <w:rsid w:val="0015304E"/>
    <w:rsid w:val="001970C0"/>
    <w:rsid w:val="002D4D10"/>
    <w:rsid w:val="004077F3"/>
    <w:rsid w:val="005D542B"/>
    <w:rsid w:val="00911B03"/>
    <w:rsid w:val="00BC32F8"/>
    <w:rsid w:val="00C33DC1"/>
    <w:rsid w:val="00E2010A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lisovskaya_og</dc:creator>
  <cp:lastModifiedBy>lisovskaya_og</cp:lastModifiedBy>
  <cp:revision>1</cp:revision>
  <dcterms:created xsi:type="dcterms:W3CDTF">2022-04-04T06:32:00Z</dcterms:created>
  <dcterms:modified xsi:type="dcterms:W3CDTF">2022-04-04T11:57:00Z</dcterms:modified>
</cp:coreProperties>
</file>